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CB308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</w:p>
    <w:p w14:paraId="475D15FE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 xml:space="preserve">Nabór na wolne stanowisko </w:t>
      </w:r>
    </w:p>
    <w:p w14:paraId="5921942D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3E798E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5959E2">
        <w:rPr>
          <w:rFonts w:ascii="Times New Roman" w:hAnsi="Times New Roman" w:cs="Times New Roman"/>
          <w:b/>
          <w:bCs/>
          <w:sz w:val="24"/>
          <w:szCs w:val="24"/>
        </w:rPr>
        <w:t xml:space="preserve">Szkole Podstawowej im. Ks. Stefana Kard. Wyszyńskiego Prymasa Tysiąclecia </w:t>
      </w:r>
    </w:p>
    <w:p w14:paraId="0FCA3C6B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bCs/>
          <w:sz w:val="24"/>
          <w:szCs w:val="24"/>
        </w:rPr>
        <w:t>w Rąbieniu</w:t>
      </w:r>
      <w:r w:rsidRPr="005959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C7C83DA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Na podstawie art. 11 i 13 ustawy z dnia 21 listopada 2008r. o pracownikach samorządowych </w:t>
      </w:r>
    </w:p>
    <w:p w14:paraId="2FDB17C4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5959E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(Dz. U.  2022r., poz. 530</w:t>
      </w:r>
      <w:r w:rsidRPr="005959E2"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032B7E51" w14:textId="77777777" w:rsidR="005959E2" w:rsidRPr="005959E2" w:rsidRDefault="005959E2" w:rsidP="005959E2">
      <w:pPr>
        <w:rPr>
          <w:rFonts w:ascii="Times New Roman" w:hAnsi="Times New Roman" w:cs="Times New Roman"/>
          <w:bCs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Dyrektor </w:t>
      </w:r>
      <w:r w:rsidRPr="005959E2">
        <w:rPr>
          <w:rFonts w:ascii="Times New Roman" w:hAnsi="Times New Roman" w:cs="Times New Roman"/>
          <w:bCs/>
          <w:sz w:val="24"/>
          <w:szCs w:val="24"/>
        </w:rPr>
        <w:t xml:space="preserve">Szkoły Podstawowej im. Ks. Stefana Kard. Wyszyńskiego Prymasa Tysiąclecia </w:t>
      </w:r>
    </w:p>
    <w:p w14:paraId="3699A12C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bCs/>
          <w:sz w:val="24"/>
          <w:szCs w:val="24"/>
        </w:rPr>
        <w:t>w Rąbieniu</w:t>
      </w:r>
      <w:r w:rsidRPr="005959E2">
        <w:rPr>
          <w:rFonts w:ascii="Times New Roman" w:hAnsi="Times New Roman" w:cs="Times New Roman"/>
          <w:sz w:val="24"/>
          <w:szCs w:val="24"/>
        </w:rPr>
        <w:t xml:space="preserve"> tel. 427121924;e-mail: </w:t>
      </w:r>
      <w:hyperlink r:id="rId5" w:history="1">
        <w:r w:rsidRPr="005959E2">
          <w:rPr>
            <w:rStyle w:val="Hipercze"/>
            <w:rFonts w:ascii="Times New Roman" w:hAnsi="Times New Roman" w:cs="Times New Roman"/>
            <w:sz w:val="24"/>
            <w:szCs w:val="24"/>
          </w:rPr>
          <w:t>sekretariat@sprabien.edu.pl</w:t>
        </w:r>
      </w:hyperlink>
    </w:p>
    <w:p w14:paraId="3EC8F439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</w:p>
    <w:p w14:paraId="3E4DF404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>ogłasza nabór na wolne stanowisko pracy:</w:t>
      </w:r>
    </w:p>
    <w:p w14:paraId="4F9717F7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SPECJALISTA DS. KADR</w:t>
      </w:r>
    </w:p>
    <w:p w14:paraId="727F48C0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br/>
      </w:r>
    </w:p>
    <w:p w14:paraId="1816EEC7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</w:p>
    <w:p w14:paraId="42D31A0A" w14:textId="77777777" w:rsidR="005959E2" w:rsidRPr="005959E2" w:rsidRDefault="005959E2" w:rsidP="005959E2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>Osoba ubiegająca się  o zatrudnienie powinna spełniać następujące wymagania:</w:t>
      </w:r>
    </w:p>
    <w:p w14:paraId="379AD1FE" w14:textId="77777777" w:rsidR="005959E2" w:rsidRPr="005959E2" w:rsidRDefault="005959E2" w:rsidP="005959E2">
      <w:pPr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14:paraId="4976C761" w14:textId="77777777" w:rsidR="005959E2" w:rsidRPr="005959E2" w:rsidRDefault="005959E2" w:rsidP="00E027BE">
      <w:pPr>
        <w:tabs>
          <w:tab w:val="left" w:pos="9072"/>
        </w:tabs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>niezbędne:</w:t>
      </w:r>
      <w:r w:rsidRPr="005959E2">
        <w:rPr>
          <w:rFonts w:ascii="Times New Roman" w:hAnsi="Times New Roman" w:cs="Times New Roman"/>
          <w:sz w:val="24"/>
          <w:szCs w:val="24"/>
        </w:rPr>
        <w:br/>
        <w:t>Do konkursu może przystąpić osoba, która posiada:</w:t>
      </w:r>
      <w:r w:rsidRPr="005959E2">
        <w:rPr>
          <w:rFonts w:ascii="Times New Roman" w:hAnsi="Times New Roman" w:cs="Times New Roman"/>
          <w:sz w:val="24"/>
          <w:szCs w:val="24"/>
        </w:rPr>
        <w:br/>
        <w:t>1. Wykształcenie wyższe w zakresie prawa pracy, administracji i 2-letni staż pracy lub średnie o profilu ogólnym lub zawodowym i minimum 5-letni staż pracy.</w:t>
      </w:r>
      <w:r w:rsidRPr="005959E2">
        <w:rPr>
          <w:rFonts w:ascii="Times New Roman" w:hAnsi="Times New Roman" w:cs="Times New Roman"/>
          <w:sz w:val="24"/>
          <w:szCs w:val="24"/>
        </w:rPr>
        <w:br/>
        <w:t>2. Pełną zdolność do czynności prawnych oraz korzysta w pełni z praw publicznych.</w:t>
      </w:r>
      <w:r w:rsidRPr="005959E2">
        <w:rPr>
          <w:rFonts w:ascii="Times New Roman" w:hAnsi="Times New Roman" w:cs="Times New Roman"/>
          <w:sz w:val="24"/>
          <w:szCs w:val="24"/>
        </w:rPr>
        <w:br/>
        <w:t>3. Nie była karana za umyślne przestępstwo ścigane z oskarżenia publicznego lub umyślne p</w:t>
      </w:r>
      <w:r w:rsidR="00E027BE">
        <w:rPr>
          <w:rFonts w:ascii="Times New Roman" w:hAnsi="Times New Roman" w:cs="Times New Roman"/>
          <w:sz w:val="24"/>
          <w:szCs w:val="24"/>
        </w:rPr>
        <w:t>rzestępstwo skarbowe.</w:t>
      </w:r>
      <w:r w:rsidR="00E027BE">
        <w:rPr>
          <w:rFonts w:ascii="Times New Roman" w:hAnsi="Times New Roman" w:cs="Times New Roman"/>
          <w:sz w:val="24"/>
          <w:szCs w:val="24"/>
        </w:rPr>
        <w:br/>
        <w:t>4. Speł</w:t>
      </w:r>
      <w:r w:rsidRPr="005959E2">
        <w:rPr>
          <w:rFonts w:ascii="Times New Roman" w:hAnsi="Times New Roman" w:cs="Times New Roman"/>
          <w:sz w:val="24"/>
          <w:szCs w:val="24"/>
        </w:rPr>
        <w:t>nia wymogi ok</w:t>
      </w:r>
      <w:r w:rsidR="00E027BE">
        <w:rPr>
          <w:rFonts w:ascii="Times New Roman" w:hAnsi="Times New Roman" w:cs="Times New Roman"/>
          <w:sz w:val="24"/>
          <w:szCs w:val="24"/>
        </w:rPr>
        <w:t>reślone</w:t>
      </w:r>
      <w:r w:rsidRPr="005959E2">
        <w:rPr>
          <w:rFonts w:ascii="Times New Roman" w:hAnsi="Times New Roman" w:cs="Times New Roman"/>
          <w:sz w:val="24"/>
          <w:szCs w:val="24"/>
        </w:rPr>
        <w:t xml:space="preserve"> w art. 6 ust. 1 i ust. 3 ustawy z dnia 21 listopada 2008r.</w:t>
      </w:r>
      <w:r w:rsidRPr="005959E2">
        <w:rPr>
          <w:rFonts w:ascii="Times New Roman" w:hAnsi="Times New Roman" w:cs="Times New Roman"/>
          <w:sz w:val="24"/>
          <w:szCs w:val="24"/>
        </w:rPr>
        <w:br/>
        <w:t>o pracownikach samorządow</w:t>
      </w:r>
      <w:r w:rsidR="004879E7">
        <w:rPr>
          <w:rFonts w:ascii="Times New Roman" w:hAnsi="Times New Roman" w:cs="Times New Roman"/>
          <w:sz w:val="24"/>
          <w:szCs w:val="24"/>
        </w:rPr>
        <w:t xml:space="preserve">ych (Dz. U. 2022 roku poz. 530) </w:t>
      </w:r>
      <w:r w:rsidR="00E027BE">
        <w:rPr>
          <w:rFonts w:ascii="Times New Roman" w:hAnsi="Times New Roman" w:cs="Times New Roman"/>
          <w:sz w:val="24"/>
          <w:szCs w:val="24"/>
        </w:rPr>
        <w:t>określone</w:t>
      </w:r>
      <w:r w:rsidRPr="005959E2">
        <w:rPr>
          <w:rFonts w:ascii="Times New Roman" w:hAnsi="Times New Roman" w:cs="Times New Roman"/>
          <w:sz w:val="24"/>
          <w:szCs w:val="24"/>
        </w:rPr>
        <w:t xml:space="preserve"> dla stanowisk urzędniczych.</w:t>
      </w:r>
      <w:r w:rsidRPr="005959E2">
        <w:rPr>
          <w:rFonts w:ascii="Times New Roman" w:hAnsi="Times New Roman" w:cs="Times New Roman"/>
          <w:sz w:val="24"/>
          <w:szCs w:val="24"/>
        </w:rPr>
        <w:br/>
        <w:t>5. Wiedzę w zakresie prawa oświatowego, ubezpieczeń społecznych .</w:t>
      </w:r>
      <w:r w:rsidRPr="005959E2">
        <w:rPr>
          <w:rFonts w:ascii="Times New Roman" w:hAnsi="Times New Roman" w:cs="Times New Roman"/>
          <w:sz w:val="24"/>
          <w:szCs w:val="24"/>
        </w:rPr>
        <w:br/>
        <w:t>6. Znajomość ustaw: kodeks pracy, karta nau</w:t>
      </w:r>
      <w:r w:rsidR="00E027BE">
        <w:rPr>
          <w:rFonts w:ascii="Times New Roman" w:hAnsi="Times New Roman" w:cs="Times New Roman"/>
          <w:sz w:val="24"/>
          <w:szCs w:val="24"/>
        </w:rPr>
        <w:t xml:space="preserve">czyciela, ustawa o pracownikach </w:t>
      </w:r>
      <w:r w:rsidRPr="005959E2">
        <w:rPr>
          <w:rFonts w:ascii="Times New Roman" w:hAnsi="Times New Roman" w:cs="Times New Roman"/>
          <w:sz w:val="24"/>
          <w:szCs w:val="24"/>
        </w:rPr>
        <w:t>samorządowych, o ochronie danych osobowych.</w:t>
      </w:r>
      <w:r w:rsidRPr="005959E2">
        <w:rPr>
          <w:rFonts w:ascii="Times New Roman" w:hAnsi="Times New Roman" w:cs="Times New Roman"/>
          <w:sz w:val="24"/>
          <w:szCs w:val="24"/>
        </w:rPr>
        <w:br/>
        <w:t>7. Znajomość obsługi oprogramowania biurowego pakietu MS Office i programów komputerowych: VULCAN – Kadry, umiejętność obsługi urządzeń biurowych, umiejętno</w:t>
      </w:r>
      <w:r w:rsidR="004879E7">
        <w:rPr>
          <w:rFonts w:ascii="Times New Roman" w:hAnsi="Times New Roman" w:cs="Times New Roman"/>
          <w:sz w:val="24"/>
          <w:szCs w:val="24"/>
        </w:rPr>
        <w:t>ść redagowania pism urzędowych.</w:t>
      </w:r>
      <w:r w:rsidRPr="005959E2">
        <w:rPr>
          <w:rFonts w:ascii="Times New Roman" w:hAnsi="Times New Roman" w:cs="Times New Roman"/>
          <w:sz w:val="24"/>
          <w:szCs w:val="24"/>
        </w:rPr>
        <w:br/>
        <w:t>8. Umiejętność praktycznego stosowania przepisów prawa.</w:t>
      </w:r>
      <w:r w:rsidRPr="005959E2">
        <w:rPr>
          <w:rFonts w:ascii="Times New Roman" w:hAnsi="Times New Roman" w:cs="Times New Roman"/>
          <w:sz w:val="24"/>
          <w:szCs w:val="24"/>
        </w:rPr>
        <w:br/>
        <w:t>9. Rzetelność, terminowość, odpowiedzialność.</w:t>
      </w:r>
      <w:r w:rsidRPr="005959E2">
        <w:rPr>
          <w:rFonts w:ascii="Times New Roman" w:hAnsi="Times New Roman" w:cs="Times New Roman"/>
          <w:sz w:val="24"/>
          <w:szCs w:val="24"/>
        </w:rPr>
        <w:br/>
        <w:t>10. Obywatelstwo polskie.</w:t>
      </w:r>
    </w:p>
    <w:p w14:paraId="6CCBA05D" w14:textId="77777777" w:rsidR="005959E2" w:rsidRPr="005959E2" w:rsidRDefault="005959E2" w:rsidP="005959E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AD3FE9A" w14:textId="77777777" w:rsidR="005959E2" w:rsidRPr="005959E2" w:rsidRDefault="005959E2" w:rsidP="005959E2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>dodatkowe:</w:t>
      </w:r>
    </w:p>
    <w:p w14:paraId="11DB4CAA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1.Umiejętność pracy w zespole.</w:t>
      </w:r>
      <w:r w:rsidRPr="005959E2">
        <w:rPr>
          <w:rFonts w:ascii="Times New Roman" w:hAnsi="Times New Roman" w:cs="Times New Roman"/>
          <w:sz w:val="24"/>
          <w:szCs w:val="24"/>
        </w:rPr>
        <w:br/>
        <w:t>2. Umiejętności analityczne.</w:t>
      </w:r>
      <w:r w:rsidRPr="005959E2">
        <w:rPr>
          <w:rFonts w:ascii="Times New Roman" w:hAnsi="Times New Roman" w:cs="Times New Roman"/>
          <w:sz w:val="24"/>
          <w:szCs w:val="24"/>
        </w:rPr>
        <w:br/>
        <w:t>3. Komunikatywność, sumienność.</w:t>
      </w:r>
      <w:r w:rsidRPr="005959E2">
        <w:rPr>
          <w:rFonts w:ascii="Times New Roman" w:hAnsi="Times New Roman" w:cs="Times New Roman"/>
          <w:sz w:val="24"/>
          <w:szCs w:val="24"/>
        </w:rPr>
        <w:br/>
        <w:t>4. Nienaganna postawa etyczna.</w:t>
      </w:r>
    </w:p>
    <w:p w14:paraId="2518CCC2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</w:p>
    <w:p w14:paraId="4373EE64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WARUNKI PRACY:</w:t>
      </w:r>
      <w:r w:rsidRPr="005959E2">
        <w:rPr>
          <w:rFonts w:ascii="Times New Roman" w:hAnsi="Times New Roman" w:cs="Times New Roman"/>
          <w:sz w:val="24"/>
          <w:szCs w:val="24"/>
        </w:rPr>
        <w:br/>
        <w:t>1. Miejsce pracy: Szkoła Podstawowa im. Ks. Stefana Kard. Wyszyńskiego Prymasa Tysiąclecia w Rąbieniu; ul Słowiańska 5; Rąbień</w:t>
      </w:r>
    </w:p>
    <w:p w14:paraId="518D49D8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2.Wymiar czasu pracy: 40 godzin tygodniowo.</w:t>
      </w:r>
      <w:r w:rsidRPr="005959E2">
        <w:rPr>
          <w:rFonts w:ascii="Times New Roman" w:hAnsi="Times New Roman" w:cs="Times New Roman"/>
          <w:sz w:val="24"/>
          <w:szCs w:val="24"/>
        </w:rPr>
        <w:br/>
        <w:t>3. Stanowisko: samodzielne.</w:t>
      </w:r>
      <w:r w:rsidRPr="005959E2">
        <w:rPr>
          <w:rFonts w:ascii="Times New Roman" w:hAnsi="Times New Roman" w:cs="Times New Roman"/>
          <w:sz w:val="24"/>
          <w:szCs w:val="24"/>
        </w:rPr>
        <w:br/>
        <w:t>4. Stanowisko wyposażone w monitor.</w:t>
      </w:r>
      <w:r w:rsidRPr="005959E2">
        <w:rPr>
          <w:rFonts w:ascii="Times New Roman" w:hAnsi="Times New Roman" w:cs="Times New Roman"/>
          <w:sz w:val="24"/>
          <w:szCs w:val="24"/>
        </w:rPr>
        <w:br/>
      </w:r>
      <w:r w:rsidRPr="005959E2">
        <w:rPr>
          <w:rFonts w:ascii="Times New Roman" w:hAnsi="Times New Roman" w:cs="Times New Roman"/>
          <w:sz w:val="24"/>
          <w:szCs w:val="24"/>
        </w:rPr>
        <w:lastRenderedPageBreak/>
        <w:t>5. Jednozmianowy system pracy w pomieszczeniu przy oświetleniu sztucznym i naturalnym w pozycji siedzącej.</w:t>
      </w:r>
    </w:p>
    <w:p w14:paraId="3456C34E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</w:p>
    <w:p w14:paraId="7F8F4705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WSKAŹNIK ZATRUDNIENIA OSÓB NIEPEŁNOSPRAWNYCH</w:t>
      </w:r>
      <w:r w:rsidRPr="005959E2">
        <w:rPr>
          <w:rFonts w:ascii="Times New Roman" w:hAnsi="Times New Roman" w:cs="Times New Roman"/>
          <w:sz w:val="24"/>
          <w:szCs w:val="24"/>
        </w:rPr>
        <w:br/>
        <w:t xml:space="preserve">Wskaźnik zatrudnienia osób niepełnosprawnych w szkole, w rozumieniu przepisów </w:t>
      </w:r>
    </w:p>
    <w:p w14:paraId="36A49A28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o rehabilitacji zawodowej i społecznej oraz zatrudnienia osób niepełnosprawnych, w miesiącu poprzedzającym upublicznienie</w:t>
      </w:r>
      <w:r w:rsidR="00E027BE">
        <w:rPr>
          <w:rFonts w:ascii="Times New Roman" w:hAnsi="Times New Roman" w:cs="Times New Roman"/>
          <w:sz w:val="24"/>
          <w:szCs w:val="24"/>
        </w:rPr>
        <w:t xml:space="preserve"> ogłoszenia nie przekroczył 6% </w:t>
      </w:r>
      <w:r w:rsidRPr="005959E2">
        <w:rPr>
          <w:rFonts w:ascii="Times New Roman" w:hAnsi="Times New Roman" w:cs="Times New Roman"/>
          <w:sz w:val="24"/>
          <w:szCs w:val="24"/>
        </w:rPr>
        <w:t>.</w:t>
      </w:r>
      <w:r w:rsidRPr="005959E2">
        <w:rPr>
          <w:rFonts w:ascii="Times New Roman" w:hAnsi="Times New Roman" w:cs="Times New Roman"/>
          <w:sz w:val="24"/>
          <w:szCs w:val="24"/>
        </w:rPr>
        <w:br/>
      </w:r>
    </w:p>
    <w:p w14:paraId="63BAB670" w14:textId="77777777" w:rsidR="005959E2" w:rsidRPr="005959E2" w:rsidRDefault="005959E2" w:rsidP="005959E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CF5D296" w14:textId="77777777" w:rsidR="005959E2" w:rsidRPr="005959E2" w:rsidRDefault="005959E2" w:rsidP="005959E2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>Osoba zatrudniona na stanowisku, którego dotyczy konkurs odpowiedzialna będzie między innymi:</w:t>
      </w:r>
    </w:p>
    <w:p w14:paraId="4D9C8D8C" w14:textId="77777777" w:rsidR="00E027BE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1. Prowadzenie akt osobowych nauczycieli oraz pracowników administracji i obsługi.</w:t>
      </w:r>
      <w:r w:rsidRPr="005959E2">
        <w:rPr>
          <w:rFonts w:ascii="Times New Roman" w:hAnsi="Times New Roman" w:cs="Times New Roman"/>
          <w:sz w:val="24"/>
          <w:szCs w:val="24"/>
        </w:rPr>
        <w:br/>
        <w:t>2. Sporządzanie umów o pracę, aktów mianowania, rozwiązań umów o pracę, przeniesień</w:t>
      </w:r>
      <w:r w:rsidR="00E027BE">
        <w:rPr>
          <w:rFonts w:ascii="Times New Roman" w:hAnsi="Times New Roman" w:cs="Times New Roman"/>
          <w:sz w:val="24"/>
          <w:szCs w:val="24"/>
        </w:rPr>
        <w:br/>
      </w:r>
      <w:r w:rsidRPr="005959E2">
        <w:rPr>
          <w:rFonts w:ascii="Times New Roman" w:hAnsi="Times New Roman" w:cs="Times New Roman"/>
          <w:sz w:val="24"/>
          <w:szCs w:val="24"/>
        </w:rPr>
        <w:t xml:space="preserve"> i świadectw pracy po uzgodnieniu z dyrektorem szkoły.</w:t>
      </w:r>
      <w:r w:rsidRPr="005959E2">
        <w:rPr>
          <w:rFonts w:ascii="Times New Roman" w:hAnsi="Times New Roman" w:cs="Times New Roman"/>
          <w:sz w:val="24"/>
          <w:szCs w:val="24"/>
        </w:rPr>
        <w:br/>
        <w:t xml:space="preserve">3. Sporządzanie pism dotyczących zatrudnienia i </w:t>
      </w:r>
      <w:r w:rsidR="00E027BE">
        <w:rPr>
          <w:rFonts w:ascii="Times New Roman" w:hAnsi="Times New Roman" w:cs="Times New Roman"/>
          <w:sz w:val="24"/>
          <w:szCs w:val="24"/>
        </w:rPr>
        <w:t>przeszeregowań pracowników oraz</w:t>
      </w:r>
    </w:p>
    <w:p w14:paraId="09EF1186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przyznawania dodatków do wynagrodzeń.</w:t>
      </w:r>
      <w:r w:rsidRPr="005959E2">
        <w:rPr>
          <w:rFonts w:ascii="Times New Roman" w:hAnsi="Times New Roman" w:cs="Times New Roman"/>
          <w:sz w:val="24"/>
          <w:szCs w:val="24"/>
        </w:rPr>
        <w:br/>
        <w:t>4. Sporządzanie zakresów obowiązków dla pracowników.</w:t>
      </w:r>
      <w:r w:rsidRPr="005959E2">
        <w:rPr>
          <w:rFonts w:ascii="Times New Roman" w:hAnsi="Times New Roman" w:cs="Times New Roman"/>
          <w:sz w:val="24"/>
          <w:szCs w:val="24"/>
        </w:rPr>
        <w:br/>
        <w:t>5. Kontrola ważności badań lekarskich pracowników, wydawanie skierowań na badania.</w:t>
      </w:r>
      <w:r w:rsidRPr="005959E2">
        <w:rPr>
          <w:rFonts w:ascii="Times New Roman" w:hAnsi="Times New Roman" w:cs="Times New Roman"/>
          <w:sz w:val="24"/>
          <w:szCs w:val="24"/>
        </w:rPr>
        <w:br/>
        <w:t>6. Prowadzenie ewidencji czasu pracy pracowników administracji i obsługi i sporządzanie harmonogramu dyżurów dla pracowników administracji i obsługi oraz opracowywanie planów urlopu pracowników administracji i obsługi.</w:t>
      </w:r>
      <w:r w:rsidRPr="005959E2">
        <w:rPr>
          <w:rFonts w:ascii="Times New Roman" w:hAnsi="Times New Roman" w:cs="Times New Roman"/>
          <w:sz w:val="24"/>
          <w:szCs w:val="24"/>
        </w:rPr>
        <w:br/>
        <w:t>7. Sporządzanie zaświadczeń o zatrudnieniu.</w:t>
      </w:r>
      <w:r w:rsidRPr="005959E2">
        <w:rPr>
          <w:rFonts w:ascii="Times New Roman" w:hAnsi="Times New Roman" w:cs="Times New Roman"/>
          <w:sz w:val="24"/>
          <w:szCs w:val="24"/>
        </w:rPr>
        <w:br/>
        <w:t>8 . Obsługa portalu PFRON i GUS.</w:t>
      </w:r>
      <w:r w:rsidRPr="005959E2">
        <w:rPr>
          <w:rFonts w:ascii="Times New Roman" w:hAnsi="Times New Roman" w:cs="Times New Roman"/>
          <w:sz w:val="24"/>
          <w:szCs w:val="24"/>
        </w:rPr>
        <w:br/>
        <w:t xml:space="preserve">9. Sporządzanie wszelkich informacji kadrowych niezbędnych dla celów planowania </w:t>
      </w:r>
      <w:r w:rsidR="00E027BE">
        <w:rPr>
          <w:rFonts w:ascii="Times New Roman" w:hAnsi="Times New Roman" w:cs="Times New Roman"/>
          <w:sz w:val="24"/>
          <w:szCs w:val="24"/>
        </w:rPr>
        <w:br/>
      </w:r>
      <w:r w:rsidRPr="005959E2">
        <w:rPr>
          <w:rFonts w:ascii="Times New Roman" w:hAnsi="Times New Roman" w:cs="Times New Roman"/>
          <w:sz w:val="24"/>
          <w:szCs w:val="24"/>
        </w:rPr>
        <w:t>i sprawozdawczości.</w:t>
      </w:r>
      <w:r w:rsidRPr="005959E2">
        <w:rPr>
          <w:rFonts w:ascii="Times New Roman" w:hAnsi="Times New Roman" w:cs="Times New Roman"/>
          <w:sz w:val="24"/>
          <w:szCs w:val="24"/>
        </w:rPr>
        <w:br/>
        <w:t xml:space="preserve">10. Współpraca z innymi pracownikami szkoły w zakresie wprowadzania danych do Systemu </w:t>
      </w:r>
    </w:p>
    <w:p w14:paraId="337FF71B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 Informacji Oświatowych, arkusza organizacyjnego.</w:t>
      </w:r>
      <w:r w:rsidRPr="005959E2">
        <w:rPr>
          <w:rFonts w:ascii="Times New Roman" w:hAnsi="Times New Roman" w:cs="Times New Roman"/>
          <w:sz w:val="24"/>
          <w:szCs w:val="24"/>
        </w:rPr>
        <w:br/>
        <w:t>11. Współpraca z organem prowadzącym w zakresie spraw kadrowych.</w:t>
      </w:r>
      <w:r w:rsidRPr="005959E2">
        <w:rPr>
          <w:rFonts w:ascii="Times New Roman" w:hAnsi="Times New Roman" w:cs="Times New Roman"/>
          <w:sz w:val="24"/>
          <w:szCs w:val="24"/>
        </w:rPr>
        <w:br/>
        <w:t>12. Archiwizacja dokumentów w zakresie prowadzonych spraw.</w:t>
      </w:r>
    </w:p>
    <w:p w14:paraId="4F378DD7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13. Uczestniczenie w kasacji i spisach z natury.</w:t>
      </w:r>
      <w:r w:rsidRPr="005959E2">
        <w:rPr>
          <w:rFonts w:ascii="Times New Roman" w:hAnsi="Times New Roman" w:cs="Times New Roman"/>
          <w:sz w:val="24"/>
          <w:szCs w:val="24"/>
        </w:rPr>
        <w:br/>
        <w:t>13. Inne wynikające z zakresu obowiązków, uprawnień i odpowiedzialności .</w:t>
      </w:r>
      <w:r w:rsidRPr="005959E2">
        <w:rPr>
          <w:rFonts w:ascii="Times New Roman" w:hAnsi="Times New Roman" w:cs="Times New Roman"/>
          <w:sz w:val="24"/>
          <w:szCs w:val="24"/>
        </w:rPr>
        <w:br/>
        <w:t>14. Wykonywanie innych poleceń Dyrektora Szkoły.</w:t>
      </w:r>
    </w:p>
    <w:p w14:paraId="21495271" w14:textId="77777777" w:rsidR="005959E2" w:rsidRPr="005959E2" w:rsidRDefault="005959E2" w:rsidP="005959E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EC6AA8" w14:textId="77777777" w:rsidR="005959E2" w:rsidRPr="005959E2" w:rsidRDefault="005959E2" w:rsidP="005959E2">
      <w:pPr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59E2">
        <w:rPr>
          <w:rFonts w:ascii="Times New Roman" w:hAnsi="Times New Roman" w:cs="Times New Roman"/>
          <w:b/>
          <w:sz w:val="24"/>
          <w:szCs w:val="24"/>
        </w:rPr>
        <w:t>Wymagane dokumenty:</w:t>
      </w:r>
    </w:p>
    <w:p w14:paraId="4CC46BF3" w14:textId="77777777" w:rsidR="005959E2" w:rsidRPr="005959E2" w:rsidRDefault="005959E2" w:rsidP="005959E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color w:val="0000FF"/>
          <w:sz w:val="24"/>
          <w:szCs w:val="24"/>
        </w:rPr>
        <w:tab/>
        <w:t xml:space="preserve"> </w:t>
      </w:r>
      <w:r w:rsidRPr="005959E2">
        <w:rPr>
          <w:rFonts w:ascii="Times New Roman" w:hAnsi="Times New Roman" w:cs="Times New Roman"/>
          <w:sz w:val="24"/>
          <w:szCs w:val="24"/>
        </w:rPr>
        <w:t xml:space="preserve">   1)   kwestionariusz osobowy;</w:t>
      </w:r>
    </w:p>
    <w:p w14:paraId="266E169B" w14:textId="77777777" w:rsidR="005959E2" w:rsidRPr="005959E2" w:rsidRDefault="005959E2" w:rsidP="005959E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ab/>
        <w:t xml:space="preserve">    2)   list motywacyjny;</w:t>
      </w:r>
    </w:p>
    <w:p w14:paraId="6865FD2A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CV z opisem przebiegu zatrudnienia;</w:t>
      </w:r>
    </w:p>
    <w:p w14:paraId="2BAE31B0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kopie dokumentów potwierdzających wykształcenie (poświadczone przez kandydatów za zgodność z oryginałem);</w:t>
      </w:r>
    </w:p>
    <w:p w14:paraId="54B50953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kserokopie innych dokumentów potwierdzające posiadanie kwalifikacji </w:t>
      </w:r>
    </w:p>
    <w:p w14:paraId="40338D91" w14:textId="77777777" w:rsidR="005959E2" w:rsidRPr="005959E2" w:rsidRDefault="005959E2" w:rsidP="005959E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i umiejętności;</w:t>
      </w:r>
    </w:p>
    <w:p w14:paraId="14CADA68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kserokopie świadectw pracy ( poświadczone przez kandydatów za zgodność </w:t>
      </w:r>
    </w:p>
    <w:p w14:paraId="45297C62" w14:textId="77777777" w:rsidR="005959E2" w:rsidRPr="005959E2" w:rsidRDefault="005959E2" w:rsidP="005959E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z oryginałem);</w:t>
      </w:r>
    </w:p>
    <w:p w14:paraId="639582B5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oryginały ewentualnych referencji;</w:t>
      </w:r>
    </w:p>
    <w:p w14:paraId="79C4420D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kserokopie zaświadczeń o ukończonych kursach, szkoleniach itp.;</w:t>
      </w:r>
    </w:p>
    <w:p w14:paraId="7926E6ED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oświadczenie kandydata o tym, że nie był prawomocnie skazany</w:t>
      </w:r>
    </w:p>
    <w:p w14:paraId="64761C30" w14:textId="77777777" w:rsidR="005959E2" w:rsidRPr="005959E2" w:rsidRDefault="005959E2" w:rsidP="005959E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 za przestępstwa;</w:t>
      </w:r>
    </w:p>
    <w:p w14:paraId="222454A7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oświadczenie kandydata o korzystaniu z pełni praw publicznych;</w:t>
      </w:r>
    </w:p>
    <w:p w14:paraId="66D03DC4" w14:textId="77777777" w:rsidR="005959E2" w:rsidRPr="005959E2" w:rsidRDefault="005959E2" w:rsidP="005959E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 oświadczenie o pełnej zdolności do czynności prawnych.</w:t>
      </w:r>
    </w:p>
    <w:p w14:paraId="5DDE83C2" w14:textId="77777777" w:rsidR="005959E2" w:rsidRPr="005959E2" w:rsidRDefault="005959E2" w:rsidP="005959E2">
      <w:pPr>
        <w:pStyle w:val="Akapitzlist"/>
        <w:ind w:left="1320"/>
        <w:jc w:val="both"/>
        <w:rPr>
          <w:rFonts w:ascii="Times New Roman" w:hAnsi="Times New Roman" w:cs="Times New Roman"/>
          <w:sz w:val="24"/>
          <w:szCs w:val="24"/>
        </w:rPr>
      </w:pPr>
    </w:p>
    <w:p w14:paraId="596B7035" w14:textId="044DE023" w:rsidR="00392467" w:rsidRPr="00392467" w:rsidRDefault="00392467" w:rsidP="00392467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92467">
        <w:rPr>
          <w:rFonts w:ascii="Times New Roman" w:hAnsi="Times New Roman" w:cs="Times New Roman"/>
          <w:sz w:val="24"/>
          <w:szCs w:val="24"/>
        </w:rPr>
        <w:lastRenderedPageBreak/>
        <w:t xml:space="preserve">Jeżeli osoba, która składa aplikację </w:t>
      </w:r>
      <w:r>
        <w:rPr>
          <w:rFonts w:ascii="Times New Roman" w:hAnsi="Times New Roman" w:cs="Times New Roman"/>
          <w:sz w:val="24"/>
          <w:szCs w:val="24"/>
        </w:rPr>
        <w:t>wyraża chęć</w:t>
      </w:r>
      <w:r w:rsidRPr="00392467">
        <w:rPr>
          <w:rFonts w:ascii="Times New Roman" w:hAnsi="Times New Roman" w:cs="Times New Roman"/>
          <w:sz w:val="24"/>
          <w:szCs w:val="24"/>
        </w:rPr>
        <w:t>, aby jej dokumenty były przechowywane dłużej niż okres rekrutacji i mogły być wykorzystane do kolejnych rekrutacji, niezbędne jest , aby zamieściła poniższe oświadczenie w treści aplikacji lub CV:</w:t>
      </w:r>
    </w:p>
    <w:p w14:paraId="4733D818" w14:textId="77777777" w:rsidR="00392467" w:rsidRPr="00392467" w:rsidRDefault="00392467" w:rsidP="00392467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2467">
        <w:rPr>
          <w:rFonts w:ascii="Times New Roman" w:hAnsi="Times New Roman" w:cs="Times New Roman"/>
          <w:b/>
          <w:bCs/>
          <w:sz w:val="24"/>
          <w:szCs w:val="24"/>
        </w:rPr>
        <w:t>„Wyrażam zgodę na przetwarzanie moich danych osobowych zawartych w dokumentach aplikacyjnych na poczet przyszłych rekrutacji przez okres 1 roku.”</w:t>
      </w:r>
    </w:p>
    <w:p w14:paraId="31EF5AE1" w14:textId="77777777" w:rsidR="005959E2" w:rsidRDefault="005959E2" w:rsidP="005959E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59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Osoby podejmujące zatrudnienie nie mogą naruszać przepisów ustawy z dnia </w:t>
      </w:r>
    </w:p>
    <w:p w14:paraId="467E28D4" w14:textId="77777777" w:rsidR="005959E2" w:rsidRPr="005959E2" w:rsidRDefault="005959E2" w:rsidP="005959E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59E2">
        <w:rPr>
          <w:rFonts w:ascii="Times New Roman" w:hAnsi="Times New Roman" w:cs="Times New Roman"/>
          <w:color w:val="000000" w:themeColor="text1"/>
          <w:sz w:val="24"/>
          <w:szCs w:val="24"/>
        </w:rPr>
        <w:t>21 listopada 2008 r. o pracownikach samorządowych</w:t>
      </w:r>
      <w:r w:rsidRPr="005959E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(tj. Dz. U.  2022r., poz. 530).</w:t>
      </w:r>
    </w:p>
    <w:p w14:paraId="70F1249B" w14:textId="77777777" w:rsidR="005959E2" w:rsidRPr="005959E2" w:rsidRDefault="005959E2" w:rsidP="005959E2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Postępowanie konkursowe prowadzone przez komisję rekrutacyjną będzie polegało  na analizie ofert i rozmowie kwalifikacyjnej w toku, której zostaną sprawdzone kwalifikacje. Ostateczna decyzja o zatrudnieniu należy do Dyrektora Szkoły. Szczegółowe zasady postępowania rekrutacyjnego zawiera zarządzenie Nr 8/2018 Dyrektora </w:t>
      </w:r>
      <w:r w:rsidRPr="005959E2">
        <w:rPr>
          <w:rFonts w:ascii="Times New Roman" w:hAnsi="Times New Roman" w:cs="Times New Roman"/>
          <w:bCs/>
          <w:sz w:val="24"/>
          <w:szCs w:val="24"/>
        </w:rPr>
        <w:t xml:space="preserve">Szkoły Podstawowej im. Ks. Stefana Kard. Wyszyńskiego Prymasa Tysiąclecia w Rąbieniu </w:t>
      </w:r>
      <w:r w:rsidRPr="005959E2">
        <w:rPr>
          <w:rFonts w:ascii="Times New Roman" w:hAnsi="Times New Roman" w:cs="Times New Roman"/>
          <w:sz w:val="24"/>
          <w:szCs w:val="24"/>
        </w:rPr>
        <w:t xml:space="preserve">, w  sprawie wprowadzenia Regulaminu NABORU NA WOLNE STANOWISKA URZĘDNICZE W TYM KIEROWNICZE STANOWISKA URZĘDNICZE ORAZ STANOWISKA ADMINISTRACJI w </w:t>
      </w:r>
      <w:r w:rsidRPr="005959E2">
        <w:rPr>
          <w:rFonts w:ascii="Times New Roman" w:hAnsi="Times New Roman" w:cs="Times New Roman"/>
          <w:bCs/>
          <w:sz w:val="24"/>
          <w:szCs w:val="24"/>
        </w:rPr>
        <w:t>Szkole Podstawowej</w:t>
      </w:r>
    </w:p>
    <w:p w14:paraId="6E16351C" w14:textId="77777777" w:rsidR="005959E2" w:rsidRPr="005959E2" w:rsidRDefault="005959E2" w:rsidP="005959E2">
      <w:pPr>
        <w:rPr>
          <w:rFonts w:ascii="Times New Roman" w:hAnsi="Times New Roman" w:cs="Times New Roman"/>
          <w:bCs/>
          <w:sz w:val="24"/>
          <w:szCs w:val="24"/>
        </w:rPr>
      </w:pPr>
      <w:r w:rsidRPr="005959E2">
        <w:rPr>
          <w:rFonts w:ascii="Times New Roman" w:hAnsi="Times New Roman" w:cs="Times New Roman"/>
          <w:bCs/>
          <w:sz w:val="24"/>
          <w:szCs w:val="24"/>
        </w:rPr>
        <w:t xml:space="preserve">            im. Ks. Stefana Kard. Wyszyńskiego Prymasa Tysiąclecia w Rąbieniu.</w:t>
      </w:r>
      <w:r w:rsidRPr="005959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00551A" w14:textId="77777777" w:rsidR="005959E2" w:rsidRPr="005959E2" w:rsidRDefault="005959E2" w:rsidP="005959E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           Z Regulaminem naboru można zapoznać się w siedzibie szkoły oraz na stronie BIP   </w:t>
      </w:r>
      <w:r w:rsidRPr="005959E2"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 w:rsidRPr="005959E2">
        <w:rPr>
          <w:rFonts w:ascii="Times New Roman" w:hAnsi="Times New Roman" w:cs="Times New Roman"/>
          <w:color w:val="FF0000"/>
          <w:sz w:val="24"/>
          <w:szCs w:val="24"/>
        </w:rPr>
        <w:t>sprabien.bipgminy.pl</w:t>
      </w:r>
    </w:p>
    <w:p w14:paraId="58CDAFDE" w14:textId="77777777" w:rsidR="005959E2" w:rsidRPr="005959E2" w:rsidRDefault="005959E2" w:rsidP="005959E2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color w:val="0000FF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Oferty należy składać w sekretariacie </w:t>
      </w:r>
      <w:r w:rsidRPr="005959E2">
        <w:rPr>
          <w:rFonts w:ascii="Times New Roman" w:hAnsi="Times New Roman" w:cs="Times New Roman"/>
          <w:bCs/>
          <w:sz w:val="24"/>
          <w:szCs w:val="24"/>
        </w:rPr>
        <w:t>Szkoły Podstawowej im. Ks. Stefana Kard. Wyszyńskiego Prymasa Tysiąclecia w Rąbieniu</w:t>
      </w:r>
      <w:r w:rsidRPr="005959E2">
        <w:rPr>
          <w:rFonts w:ascii="Times New Roman" w:hAnsi="Times New Roman" w:cs="Times New Roman"/>
          <w:sz w:val="24"/>
          <w:szCs w:val="24"/>
        </w:rPr>
        <w:t xml:space="preserve">  lub przesyłać na adres szkoły</w:t>
      </w:r>
    </w:p>
    <w:p w14:paraId="65E0C74A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ab/>
        <w:t xml:space="preserve">w zamkniętych kopertach zaadresowanych na adres szkoły, z dopiskiem: „nabór na </w:t>
      </w:r>
    </w:p>
    <w:p w14:paraId="7B4A5472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027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stanowisko ...”, </w:t>
      </w:r>
      <w:r w:rsidRPr="005959E2">
        <w:rPr>
          <w:rFonts w:ascii="Times New Roman" w:hAnsi="Times New Roman" w:cs="Times New Roman"/>
          <w:sz w:val="24"/>
          <w:szCs w:val="24"/>
        </w:rPr>
        <w:t>w terminie do dnia 5 maja 2022 roku do godz. 16.00 .</w:t>
      </w:r>
    </w:p>
    <w:p w14:paraId="6D968F33" w14:textId="77777777" w:rsidR="005959E2" w:rsidRPr="005959E2" w:rsidRDefault="005959E2" w:rsidP="005959E2">
      <w:pPr>
        <w:ind w:left="360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5.    Informacje związane z naborem udzielane są w dniach i godzinach pracy szkoły pod    </w:t>
      </w:r>
    </w:p>
    <w:p w14:paraId="4400860C" w14:textId="77777777" w:rsidR="005959E2" w:rsidRPr="005959E2" w:rsidRDefault="005959E2" w:rsidP="005959E2">
      <w:pPr>
        <w:ind w:left="360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       numerem telefonu 42 712-19-24.</w:t>
      </w:r>
    </w:p>
    <w:p w14:paraId="63235133" w14:textId="77777777" w:rsidR="005959E2" w:rsidRPr="005959E2" w:rsidRDefault="005959E2" w:rsidP="00E027BE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6.    Oferty, które nie będą składane w zamkniętych kopertach zaadresowanych na szkołę</w:t>
      </w:r>
      <w:r w:rsidR="00E027BE"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Pr="005959E2">
        <w:rPr>
          <w:rFonts w:ascii="Times New Roman" w:hAnsi="Times New Roman" w:cs="Times New Roman"/>
          <w:sz w:val="24"/>
          <w:szCs w:val="24"/>
        </w:rPr>
        <w:t xml:space="preserve"> z dopiskiem o treści określonej w ogłoszeniu o naborze lub oferty, które będą składane </w:t>
      </w:r>
    </w:p>
    <w:p w14:paraId="5CEEFF5F" w14:textId="77777777" w:rsidR="005959E2" w:rsidRPr="005959E2" w:rsidRDefault="005959E2" w:rsidP="00E027BE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w szkole po upływie terminu do składania ofert, nie zostaną przyjęte.</w:t>
      </w:r>
    </w:p>
    <w:p w14:paraId="57C7C44A" w14:textId="77777777" w:rsidR="005959E2" w:rsidRPr="005959E2" w:rsidRDefault="005959E2" w:rsidP="005959E2">
      <w:pPr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      </w:t>
      </w:r>
      <w:r w:rsidR="00E027BE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 xml:space="preserve">Natomiast oferty przesłane drogą pocztową, które nie spełniają ww. warunków </w:t>
      </w:r>
      <w:r w:rsidRPr="005959E2">
        <w:rPr>
          <w:rFonts w:ascii="Times New Roman" w:hAnsi="Times New Roman" w:cs="Times New Roman"/>
          <w:sz w:val="24"/>
          <w:szCs w:val="24"/>
        </w:rPr>
        <w:tab/>
        <w:t xml:space="preserve">formalnych, a także oferty przesłane drogą pocztową, które zostaną doręczone do  </w:t>
      </w:r>
    </w:p>
    <w:p w14:paraId="25C2307D" w14:textId="77777777" w:rsidR="005959E2" w:rsidRPr="005959E2" w:rsidRDefault="005959E2" w:rsidP="00E027BE">
      <w:pPr>
        <w:ind w:left="708" w:firstLine="42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>szkoły po upływie terminu doskładania ofert, komisja przeprowadzająca nabór pozostaw</w:t>
      </w:r>
      <w:r w:rsidR="00E027BE">
        <w:rPr>
          <w:rFonts w:ascii="Times New Roman" w:hAnsi="Times New Roman" w:cs="Times New Roman"/>
          <w:sz w:val="24"/>
          <w:szCs w:val="24"/>
        </w:rPr>
        <w:t xml:space="preserve">i </w:t>
      </w:r>
      <w:r w:rsidRPr="005959E2">
        <w:rPr>
          <w:rFonts w:ascii="Times New Roman" w:hAnsi="Times New Roman" w:cs="Times New Roman"/>
          <w:sz w:val="24"/>
          <w:szCs w:val="24"/>
        </w:rPr>
        <w:t xml:space="preserve">bez rozpatrzenia i włączy do akt </w:t>
      </w:r>
      <w:r w:rsidR="000145D3">
        <w:rPr>
          <w:rFonts w:ascii="Times New Roman" w:hAnsi="Times New Roman" w:cs="Times New Roman"/>
          <w:sz w:val="24"/>
          <w:szCs w:val="24"/>
        </w:rPr>
        <w:t xml:space="preserve">dokumentujących przeprowadzenie </w:t>
      </w:r>
      <w:r w:rsidRPr="005959E2">
        <w:rPr>
          <w:rFonts w:ascii="Times New Roman" w:hAnsi="Times New Roman" w:cs="Times New Roman"/>
          <w:sz w:val="24"/>
          <w:szCs w:val="24"/>
        </w:rPr>
        <w:t>naboru.</w:t>
      </w:r>
    </w:p>
    <w:p w14:paraId="25CAEA94" w14:textId="77777777" w:rsidR="005959E2" w:rsidRPr="005959E2" w:rsidRDefault="000145D3" w:rsidP="000145D3">
      <w:pPr>
        <w:ind w:left="705" w:hanging="3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ab/>
      </w:r>
      <w:r w:rsidR="005959E2" w:rsidRPr="005959E2">
        <w:rPr>
          <w:rFonts w:ascii="Times New Roman" w:hAnsi="Times New Roman" w:cs="Times New Roman"/>
          <w:sz w:val="24"/>
          <w:szCs w:val="24"/>
        </w:rPr>
        <w:t>Komisja przeprowadzająca nabór po zapoznaniu się z ofertami złożo</w:t>
      </w:r>
      <w:r w:rsidR="005959E2">
        <w:rPr>
          <w:rFonts w:ascii="Times New Roman" w:hAnsi="Times New Roman" w:cs="Times New Roman"/>
          <w:sz w:val="24"/>
          <w:szCs w:val="24"/>
        </w:rPr>
        <w:t>nymi przez</w:t>
      </w:r>
      <w:r w:rsidR="00E027BE">
        <w:rPr>
          <w:rFonts w:ascii="Times New Roman" w:hAnsi="Times New Roman" w:cs="Times New Roman"/>
          <w:sz w:val="24"/>
          <w:szCs w:val="24"/>
        </w:rPr>
        <w:br/>
      </w:r>
      <w:r w:rsidR="005959E2">
        <w:rPr>
          <w:rFonts w:ascii="Times New Roman" w:hAnsi="Times New Roman" w:cs="Times New Roman"/>
          <w:sz w:val="24"/>
          <w:szCs w:val="24"/>
        </w:rPr>
        <w:t xml:space="preserve"> kandydatów na wolne </w:t>
      </w:r>
      <w:r w:rsidR="005959E2" w:rsidRPr="005959E2">
        <w:rPr>
          <w:rFonts w:ascii="Times New Roman" w:hAnsi="Times New Roman" w:cs="Times New Roman"/>
          <w:sz w:val="24"/>
          <w:szCs w:val="24"/>
        </w:rPr>
        <w:t xml:space="preserve">stanowisko, które zostały złożone w ustalonym terminie </w:t>
      </w:r>
    </w:p>
    <w:p w14:paraId="7495E7F5" w14:textId="77777777" w:rsidR="005959E2" w:rsidRPr="005959E2" w:rsidRDefault="005959E2" w:rsidP="00E027BE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i spełniają warunki formalne, dokona oceny tych ofert pod kątem ich zgodności </w:t>
      </w:r>
    </w:p>
    <w:p w14:paraId="35F0AB0C" w14:textId="77777777" w:rsidR="005959E2" w:rsidRPr="005959E2" w:rsidRDefault="005959E2" w:rsidP="00E027BE">
      <w:pPr>
        <w:ind w:left="708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z niezbędnymi wymaganiami określonymi w ogłoszeniu o naborze, a następnie zaprosi kandydatów dopuszczonych do kolejnego etapu naboru na rozmowę kwalifikacyjną      </w:t>
      </w:r>
    </w:p>
    <w:p w14:paraId="6CDECDBD" w14:textId="77777777" w:rsidR="005959E2" w:rsidRPr="005959E2" w:rsidRDefault="005959E2" w:rsidP="005959E2">
      <w:pPr>
        <w:ind w:left="360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       w terminie i miejscu podanym w zawiadomieniu.</w:t>
      </w:r>
    </w:p>
    <w:p w14:paraId="3A87B875" w14:textId="77777777" w:rsidR="005959E2" w:rsidRPr="005959E2" w:rsidRDefault="005959E2" w:rsidP="005959E2">
      <w:pPr>
        <w:ind w:left="360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 xml:space="preserve">8.    Informacja o wyniku przeprowadzonego naboru upowszechniona będzie niezwłocznie na tablicy informacyjnej i w Biuletynie Informacji Publicznej </w:t>
      </w:r>
      <w:r w:rsidRPr="005959E2">
        <w:rPr>
          <w:rFonts w:ascii="Times New Roman" w:hAnsi="Times New Roman" w:cs="Times New Roman"/>
          <w:bCs/>
          <w:sz w:val="24"/>
          <w:szCs w:val="24"/>
        </w:rPr>
        <w:t>Szkoły Podstawowej</w:t>
      </w:r>
      <w:r w:rsidR="000145D3">
        <w:rPr>
          <w:rFonts w:ascii="Times New Roman" w:hAnsi="Times New Roman" w:cs="Times New Roman"/>
          <w:bCs/>
          <w:sz w:val="24"/>
          <w:szCs w:val="24"/>
        </w:rPr>
        <w:br/>
      </w:r>
      <w:r w:rsidRPr="005959E2">
        <w:rPr>
          <w:rFonts w:ascii="Times New Roman" w:hAnsi="Times New Roman" w:cs="Times New Roman"/>
          <w:bCs/>
          <w:sz w:val="24"/>
          <w:szCs w:val="24"/>
        </w:rPr>
        <w:t xml:space="preserve"> im. Ks. Stefana Kard. Wyszyńskiego Prymasa Tysiąclecia w Rąbieniu</w:t>
      </w:r>
      <w:r w:rsidRPr="005959E2">
        <w:rPr>
          <w:rFonts w:ascii="Times New Roman" w:hAnsi="Times New Roman" w:cs="Times New Roman"/>
          <w:sz w:val="24"/>
          <w:szCs w:val="24"/>
        </w:rPr>
        <w:t xml:space="preserve">, </w:t>
      </w:r>
      <w:r w:rsidRPr="005959E2">
        <w:rPr>
          <w:rFonts w:ascii="Times New Roman" w:hAnsi="Times New Roman" w:cs="Times New Roman"/>
          <w:color w:val="FF0000"/>
          <w:sz w:val="24"/>
          <w:szCs w:val="24"/>
        </w:rPr>
        <w:t>sprabien.bipgminy.pl</w:t>
      </w:r>
      <w:r w:rsidRPr="005959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BC3075" w14:textId="77777777" w:rsidR="005959E2" w:rsidRPr="005959E2" w:rsidRDefault="005959E2" w:rsidP="005959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59BA4B6" w14:textId="77777777" w:rsidR="005959E2" w:rsidRPr="005959E2" w:rsidRDefault="005959E2" w:rsidP="005959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F0ABA67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  <w:t>Dyrektor</w:t>
      </w:r>
    </w:p>
    <w:p w14:paraId="799DC48D" w14:textId="77777777" w:rsidR="005959E2" w:rsidRPr="005959E2" w:rsidRDefault="005959E2" w:rsidP="005959E2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sz w:val="24"/>
          <w:szCs w:val="24"/>
        </w:rPr>
        <w:tab/>
      </w:r>
      <w:r w:rsidRPr="005959E2">
        <w:rPr>
          <w:rFonts w:ascii="Times New Roman" w:hAnsi="Times New Roman" w:cs="Times New Roman"/>
          <w:bCs/>
          <w:sz w:val="24"/>
          <w:szCs w:val="24"/>
        </w:rPr>
        <w:t>Szkoły Podstawowej</w:t>
      </w:r>
    </w:p>
    <w:p w14:paraId="348A4BD6" w14:textId="77777777" w:rsidR="005959E2" w:rsidRPr="005959E2" w:rsidRDefault="000145D3" w:rsidP="005959E2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</w:t>
      </w:r>
      <w:r w:rsidR="005959E2" w:rsidRPr="005959E2">
        <w:rPr>
          <w:rFonts w:ascii="Times New Roman" w:hAnsi="Times New Roman" w:cs="Times New Roman"/>
          <w:bCs/>
          <w:sz w:val="24"/>
          <w:szCs w:val="24"/>
        </w:rPr>
        <w:t xml:space="preserve"> im. Ks. Stefana Kard. Wyszyńskiego Prymasa Tysiąclecia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                                                                </w:t>
      </w:r>
      <w:r w:rsidR="005959E2" w:rsidRPr="005959E2">
        <w:rPr>
          <w:rFonts w:ascii="Times New Roman" w:hAnsi="Times New Roman" w:cs="Times New Roman"/>
          <w:bCs/>
          <w:sz w:val="24"/>
          <w:szCs w:val="24"/>
        </w:rPr>
        <w:t xml:space="preserve"> w Rąbieniu</w:t>
      </w:r>
      <w:r w:rsidR="005959E2" w:rsidRPr="005959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8C18E6" w14:textId="77777777" w:rsidR="008D486B" w:rsidRPr="005959E2" w:rsidRDefault="008D486B" w:rsidP="008D486B">
      <w:pPr>
        <w:pStyle w:val="Akapitzlis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59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sectPr w:rsidR="008D486B" w:rsidRPr="005959E2" w:rsidSect="000145D3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0319"/>
    <w:multiLevelType w:val="hybridMultilevel"/>
    <w:tmpl w:val="A6488654"/>
    <w:lvl w:ilvl="0" w:tplc="920AE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81559"/>
    <w:multiLevelType w:val="multilevel"/>
    <w:tmpl w:val="3EB2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E3E72"/>
    <w:multiLevelType w:val="hybridMultilevel"/>
    <w:tmpl w:val="150E41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006EAA"/>
    <w:multiLevelType w:val="multilevel"/>
    <w:tmpl w:val="5FAC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FE3C51"/>
    <w:multiLevelType w:val="hybridMultilevel"/>
    <w:tmpl w:val="B4246CFC"/>
    <w:lvl w:ilvl="0" w:tplc="13AC21B0">
      <w:start w:val="3"/>
      <w:numFmt w:val="decimal"/>
      <w:lvlText w:val="%1."/>
      <w:lvlJc w:val="left"/>
      <w:pPr>
        <w:ind w:left="1320" w:hanging="360"/>
      </w:pPr>
    </w:lvl>
    <w:lvl w:ilvl="1" w:tplc="04150019">
      <w:start w:val="1"/>
      <w:numFmt w:val="lowerLetter"/>
      <w:lvlText w:val="%2."/>
      <w:lvlJc w:val="left"/>
      <w:pPr>
        <w:ind w:left="2040" w:hanging="360"/>
      </w:pPr>
    </w:lvl>
    <w:lvl w:ilvl="2" w:tplc="0415001B">
      <w:start w:val="1"/>
      <w:numFmt w:val="lowerRoman"/>
      <w:lvlText w:val="%3."/>
      <w:lvlJc w:val="right"/>
      <w:pPr>
        <w:ind w:left="2760" w:hanging="180"/>
      </w:pPr>
    </w:lvl>
    <w:lvl w:ilvl="3" w:tplc="0415000F">
      <w:start w:val="1"/>
      <w:numFmt w:val="decimal"/>
      <w:lvlText w:val="%4."/>
      <w:lvlJc w:val="left"/>
      <w:pPr>
        <w:ind w:left="3480" w:hanging="360"/>
      </w:pPr>
    </w:lvl>
    <w:lvl w:ilvl="4" w:tplc="04150019">
      <w:start w:val="1"/>
      <w:numFmt w:val="lowerLetter"/>
      <w:lvlText w:val="%5."/>
      <w:lvlJc w:val="left"/>
      <w:pPr>
        <w:ind w:left="4200" w:hanging="360"/>
      </w:pPr>
    </w:lvl>
    <w:lvl w:ilvl="5" w:tplc="0415001B">
      <w:start w:val="1"/>
      <w:numFmt w:val="lowerRoman"/>
      <w:lvlText w:val="%6."/>
      <w:lvlJc w:val="right"/>
      <w:pPr>
        <w:ind w:left="4920" w:hanging="180"/>
      </w:pPr>
    </w:lvl>
    <w:lvl w:ilvl="6" w:tplc="0415000F">
      <w:start w:val="1"/>
      <w:numFmt w:val="decimal"/>
      <w:lvlText w:val="%7."/>
      <w:lvlJc w:val="left"/>
      <w:pPr>
        <w:ind w:left="5640" w:hanging="360"/>
      </w:pPr>
    </w:lvl>
    <w:lvl w:ilvl="7" w:tplc="04150019">
      <w:start w:val="1"/>
      <w:numFmt w:val="lowerLetter"/>
      <w:lvlText w:val="%8."/>
      <w:lvlJc w:val="left"/>
      <w:pPr>
        <w:ind w:left="6360" w:hanging="360"/>
      </w:pPr>
    </w:lvl>
    <w:lvl w:ilvl="8" w:tplc="0415001B">
      <w:start w:val="1"/>
      <w:numFmt w:val="lowerRoman"/>
      <w:lvlText w:val="%9."/>
      <w:lvlJc w:val="right"/>
      <w:pPr>
        <w:ind w:left="7080" w:hanging="180"/>
      </w:pPr>
    </w:lvl>
  </w:abstractNum>
  <w:abstractNum w:abstractNumId="5" w15:restartNumberingAfterBreak="0">
    <w:nsid w:val="30852D03"/>
    <w:multiLevelType w:val="multilevel"/>
    <w:tmpl w:val="F1A62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0A6168"/>
    <w:multiLevelType w:val="hybridMultilevel"/>
    <w:tmpl w:val="4A006FB0"/>
    <w:lvl w:ilvl="0" w:tplc="8644645A">
      <w:start w:val="1"/>
      <w:numFmt w:val="upperRoman"/>
      <w:lvlText w:val="%1."/>
      <w:lvlJc w:val="left"/>
      <w:pPr>
        <w:ind w:left="72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2742D"/>
    <w:multiLevelType w:val="multilevel"/>
    <w:tmpl w:val="7CC8A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B408C6"/>
    <w:multiLevelType w:val="multilevel"/>
    <w:tmpl w:val="743A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D76844"/>
    <w:multiLevelType w:val="multilevel"/>
    <w:tmpl w:val="B1520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8448DD"/>
    <w:multiLevelType w:val="hybridMultilevel"/>
    <w:tmpl w:val="84C62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FECC7E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EA6C87"/>
    <w:multiLevelType w:val="hybridMultilevel"/>
    <w:tmpl w:val="898E8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820AE"/>
    <w:multiLevelType w:val="hybridMultilevel"/>
    <w:tmpl w:val="8654DACE"/>
    <w:lvl w:ilvl="0" w:tplc="B234121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05735D4"/>
    <w:multiLevelType w:val="hybridMultilevel"/>
    <w:tmpl w:val="EDBA8B0C"/>
    <w:lvl w:ilvl="0" w:tplc="14C675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7443818"/>
    <w:multiLevelType w:val="multilevel"/>
    <w:tmpl w:val="7BAE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9C7F6E"/>
    <w:multiLevelType w:val="multilevel"/>
    <w:tmpl w:val="C2F0F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A13D03"/>
    <w:multiLevelType w:val="hybridMultilevel"/>
    <w:tmpl w:val="C5FE4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0D10AC"/>
    <w:multiLevelType w:val="hybridMultilevel"/>
    <w:tmpl w:val="BCB8562C"/>
    <w:lvl w:ilvl="0" w:tplc="15F020C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264074753">
    <w:abstractNumId w:val="11"/>
  </w:num>
  <w:num w:numId="2" w16cid:durableId="394621211">
    <w:abstractNumId w:val="1"/>
  </w:num>
  <w:num w:numId="3" w16cid:durableId="1873180168">
    <w:abstractNumId w:val="2"/>
  </w:num>
  <w:num w:numId="4" w16cid:durableId="993606429">
    <w:abstractNumId w:val="13"/>
  </w:num>
  <w:num w:numId="5" w16cid:durableId="1534221871">
    <w:abstractNumId w:val="17"/>
  </w:num>
  <w:num w:numId="6" w16cid:durableId="573702742">
    <w:abstractNumId w:val="16"/>
  </w:num>
  <w:num w:numId="7" w16cid:durableId="410199799">
    <w:abstractNumId w:val="14"/>
  </w:num>
  <w:num w:numId="8" w16cid:durableId="943683775">
    <w:abstractNumId w:val="3"/>
  </w:num>
  <w:num w:numId="9" w16cid:durableId="1558783931">
    <w:abstractNumId w:val="15"/>
  </w:num>
  <w:num w:numId="10" w16cid:durableId="1759981307">
    <w:abstractNumId w:val="7"/>
  </w:num>
  <w:num w:numId="11" w16cid:durableId="476340415">
    <w:abstractNumId w:val="5"/>
  </w:num>
  <w:num w:numId="12" w16cid:durableId="2057200447">
    <w:abstractNumId w:val="9"/>
  </w:num>
  <w:num w:numId="13" w16cid:durableId="1889535249">
    <w:abstractNumId w:val="8"/>
  </w:num>
  <w:num w:numId="14" w16cid:durableId="590041597">
    <w:abstractNumId w:val="0"/>
  </w:num>
  <w:num w:numId="15" w16cid:durableId="935747028">
    <w:abstractNumId w:val="12"/>
  </w:num>
  <w:num w:numId="16" w16cid:durableId="7406358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835512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6769451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5E53"/>
    <w:rsid w:val="00002553"/>
    <w:rsid w:val="000145D3"/>
    <w:rsid w:val="00083585"/>
    <w:rsid w:val="00090D89"/>
    <w:rsid w:val="000B6DB2"/>
    <w:rsid w:val="001048D9"/>
    <w:rsid w:val="00154EEE"/>
    <w:rsid w:val="001A0580"/>
    <w:rsid w:val="001F7EA5"/>
    <w:rsid w:val="00221F03"/>
    <w:rsid w:val="002819BF"/>
    <w:rsid w:val="0029547F"/>
    <w:rsid w:val="002A532D"/>
    <w:rsid w:val="002B497D"/>
    <w:rsid w:val="002C65FF"/>
    <w:rsid w:val="002D3ADA"/>
    <w:rsid w:val="002E0680"/>
    <w:rsid w:val="0032493F"/>
    <w:rsid w:val="00341747"/>
    <w:rsid w:val="00392467"/>
    <w:rsid w:val="004879E7"/>
    <w:rsid w:val="00500351"/>
    <w:rsid w:val="005026AE"/>
    <w:rsid w:val="005604D9"/>
    <w:rsid w:val="00573DEF"/>
    <w:rsid w:val="00590FAF"/>
    <w:rsid w:val="005959E2"/>
    <w:rsid w:val="005A10B0"/>
    <w:rsid w:val="005A116C"/>
    <w:rsid w:val="005A42B7"/>
    <w:rsid w:val="005B1C1F"/>
    <w:rsid w:val="00690382"/>
    <w:rsid w:val="006A5406"/>
    <w:rsid w:val="006B26DD"/>
    <w:rsid w:val="006C0157"/>
    <w:rsid w:val="0073614B"/>
    <w:rsid w:val="0074063E"/>
    <w:rsid w:val="007B5E53"/>
    <w:rsid w:val="007C28ED"/>
    <w:rsid w:val="0082297B"/>
    <w:rsid w:val="008B0ADC"/>
    <w:rsid w:val="008B52AA"/>
    <w:rsid w:val="008B71D1"/>
    <w:rsid w:val="008D486B"/>
    <w:rsid w:val="008D6376"/>
    <w:rsid w:val="009A3081"/>
    <w:rsid w:val="00A223CF"/>
    <w:rsid w:val="00AA6797"/>
    <w:rsid w:val="00AB24B7"/>
    <w:rsid w:val="00AD7479"/>
    <w:rsid w:val="00BB66C4"/>
    <w:rsid w:val="00C735C7"/>
    <w:rsid w:val="00CC6A50"/>
    <w:rsid w:val="00D26F32"/>
    <w:rsid w:val="00D459ED"/>
    <w:rsid w:val="00DD667E"/>
    <w:rsid w:val="00DF18CA"/>
    <w:rsid w:val="00E027BE"/>
    <w:rsid w:val="00E04BA3"/>
    <w:rsid w:val="00E4129D"/>
    <w:rsid w:val="00E43D0E"/>
    <w:rsid w:val="00E857A1"/>
    <w:rsid w:val="00EE2DC2"/>
    <w:rsid w:val="00EF434F"/>
    <w:rsid w:val="00F02A1E"/>
    <w:rsid w:val="00F710F0"/>
    <w:rsid w:val="00F812E5"/>
    <w:rsid w:val="00F81B8F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5EAB"/>
  <w15:docId w15:val="{7D1FE09D-4FF4-4160-ACDA-AEE0B35E0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553"/>
  </w:style>
  <w:style w:type="paragraph" w:styleId="Nagwek1">
    <w:name w:val="heading 1"/>
    <w:basedOn w:val="Normalny"/>
    <w:next w:val="Normalny"/>
    <w:link w:val="Nagwek1Znak"/>
    <w:uiPriority w:val="9"/>
    <w:qFormat/>
    <w:rsid w:val="008B52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0FA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2A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D66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D667E"/>
    <w:rPr>
      <w:color w:val="0000FF"/>
      <w:u w:val="single"/>
    </w:rPr>
  </w:style>
  <w:style w:type="character" w:customStyle="1" w:styleId="addthisseparator">
    <w:name w:val="addthis_separator"/>
    <w:basedOn w:val="Domylnaczcionkaakapitu"/>
    <w:rsid w:val="00DD667E"/>
  </w:style>
  <w:style w:type="paragraph" w:styleId="Tekstdymka">
    <w:name w:val="Balloon Text"/>
    <w:basedOn w:val="Normalny"/>
    <w:link w:val="TekstdymkaZnak"/>
    <w:uiPriority w:val="99"/>
    <w:semiHidden/>
    <w:unhideWhenUsed/>
    <w:rsid w:val="00DD66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67E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C735C7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5A10B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B52A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0F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2A1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t">
    <w:name w:val="dt"/>
    <w:basedOn w:val="Normalny"/>
    <w:rsid w:val="00F02A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F02A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F02A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F02A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o">
    <w:name w:val="oo"/>
    <w:basedOn w:val="Normalny"/>
    <w:rsid w:val="00F02A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br">
    <w:name w:val="nobr"/>
    <w:basedOn w:val="Domylnaczcionkaakapitu"/>
    <w:rsid w:val="00F02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41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5045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2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426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8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78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3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8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57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52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61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3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2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984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8293">
          <w:marLeft w:val="0"/>
          <w:marRight w:val="15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6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8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6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8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3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42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245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405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7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1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sprabien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1118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Mariusz Stasiak vel Stasek</cp:lastModifiedBy>
  <cp:revision>4</cp:revision>
  <cp:lastPrinted>2022-04-11T10:46:00Z</cp:lastPrinted>
  <dcterms:created xsi:type="dcterms:W3CDTF">2022-04-19T16:35:00Z</dcterms:created>
  <dcterms:modified xsi:type="dcterms:W3CDTF">2022-04-20T05:47:00Z</dcterms:modified>
</cp:coreProperties>
</file>